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CCE2D" w14:textId="77777777" w:rsidR="00AA3808" w:rsidRDefault="00AA3808" w:rsidP="00AA3808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0794A823" wp14:editId="6D02FF95">
            <wp:extent cx="525780" cy="640080"/>
            <wp:effectExtent l="0" t="0" r="7620" b="7620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14:paraId="3FCE35EA" w14:textId="77777777" w:rsidR="00AA3808" w:rsidRDefault="00AA3808" w:rsidP="00AA380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МІСЬКА  РАДА</w:t>
      </w:r>
    </w:p>
    <w:p w14:paraId="64F73A3B" w14:textId="4324F4BB" w:rsidR="00AA3808" w:rsidRDefault="007D2EBA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ВІСІМДЕСЯТ </w:t>
      </w:r>
      <w:r w:rsidR="00E7559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ТРЕТЯ</w:t>
      </w:r>
      <w:r w:rsidR="00AA380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A380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ВОСЬМОГО  СКЛИКАННЯ</w:t>
      </w:r>
    </w:p>
    <w:p w14:paraId="7B81DCAC" w14:textId="77777777" w:rsidR="00AA3808" w:rsidRDefault="00AA3808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(ПОЗАЧЕРГОВЕ ЗАСІДАННЯ)</w:t>
      </w:r>
    </w:p>
    <w:p w14:paraId="3FFB9A43" w14:textId="77777777"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59C5D8" w14:textId="72EDEECB" w:rsidR="0018492A" w:rsidRPr="000344C8" w:rsidRDefault="00B30D16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E75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CD78C0" w:rsidRPr="004C6F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5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2467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5965</w:t>
      </w:r>
      <w:r w:rsidR="004C6FC4" w:rsidRPr="004C6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E75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83</w:t>
      </w:r>
      <w:r w:rsidR="00575B17" w:rsidRPr="00C101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575B17" w:rsidRPr="00C101D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</w:p>
    <w:p w14:paraId="3907D094" w14:textId="77777777" w:rsidR="0018492A" w:rsidRPr="00330E31" w:rsidRDefault="0018492A" w:rsidP="0018492A"/>
    <w:p w14:paraId="7BD980D3" w14:textId="77777777" w:rsidR="0087570E" w:rsidRPr="0087570E" w:rsidRDefault="0087570E" w:rsidP="0087570E">
      <w:pPr>
        <w:pStyle w:val="a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875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Про внесення змін до </w:t>
      </w:r>
    </w:p>
    <w:p w14:paraId="62300E4B" w14:textId="77777777" w:rsidR="0087570E" w:rsidRPr="0087570E" w:rsidRDefault="0087570E" w:rsidP="0087570E">
      <w:pPr>
        <w:pStyle w:val="a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875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«Комплексної місцевої цільової програми </w:t>
      </w:r>
    </w:p>
    <w:p w14:paraId="68A145F6" w14:textId="77777777" w:rsidR="0087570E" w:rsidRPr="0087570E" w:rsidRDefault="0087570E" w:rsidP="0087570E">
      <w:pPr>
        <w:pStyle w:val="a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875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Бучанської міської територіальної громади</w:t>
      </w:r>
    </w:p>
    <w:p w14:paraId="0E05CBBB" w14:textId="7D3EFA10" w:rsidR="00AA3808" w:rsidRPr="00C80ECE" w:rsidRDefault="003C0E0A" w:rsidP="0087570E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SMART-BUCHA на 202</w:t>
      </w:r>
      <w:r w:rsidR="00C8764D" w:rsidRPr="00C8764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-202</w:t>
      </w:r>
      <w:r w:rsidR="00C8764D" w:rsidRPr="00C8764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</w:t>
      </w:r>
      <w:r w:rsidR="0087570E" w:rsidRPr="00875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роки»</w:t>
      </w:r>
      <w:r w:rsidR="005D15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(в новій редакції)</w:t>
      </w:r>
    </w:p>
    <w:p w14:paraId="0F6584DA" w14:textId="77777777" w:rsidR="0087570E" w:rsidRDefault="0087570E" w:rsidP="0087570E">
      <w:pPr>
        <w:ind w:right="-143" w:firstLine="284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</w:p>
    <w:p w14:paraId="491E4201" w14:textId="77777777" w:rsidR="00704858" w:rsidRPr="0087570E" w:rsidRDefault="00704858" w:rsidP="00704858">
      <w:pPr>
        <w:ind w:right="-143" w:firstLine="284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  <w:bookmarkStart w:id="0" w:name="_Hlk191453757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З метою забезпечення запровадження принципів державної політики розвитку цифрового суспільства, поширення використання державних та міських електронних сервісів, їх доступності для громадян, відповідно до Закону України «Про інформацію», керуючись статтями 25, частини 1 статті  59 Закону України «Про місцеве самоврядування в Україні», постанови Кабінету Міністрів України від «Деякі питання цифрового розвитку» 30.01.2019 № 56,</w:t>
      </w:r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необхідно</w:t>
      </w:r>
      <w:r w:rsidRPr="004C6FC4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внести зміни в бюджет програми на 2025 рік</w:t>
      </w:r>
    </w:p>
    <w:bookmarkEnd w:id="0"/>
    <w:p w14:paraId="37419F50" w14:textId="77777777" w:rsidR="0087570E" w:rsidRPr="0087570E" w:rsidRDefault="0087570E" w:rsidP="0087570E">
      <w:pPr>
        <w:ind w:right="-143" w:firstLine="284"/>
        <w:jc w:val="both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</w:pPr>
      <w:r w:rsidRPr="0087570E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t>ВИРІШИЛА:</w:t>
      </w:r>
    </w:p>
    <w:p w14:paraId="6B8982AC" w14:textId="530AC980" w:rsidR="0087570E" w:rsidRPr="0087570E" w:rsidRDefault="00C8764D" w:rsidP="008C7B67">
      <w:pPr>
        <w:pStyle w:val="a7"/>
        <w:numPr>
          <w:ilvl w:val="0"/>
          <w:numId w:val="5"/>
        </w:numPr>
        <w:ind w:right="-143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Внести зміни до </w:t>
      </w:r>
      <w:r w:rsidR="0087570E"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Комплексної місцевої цільової програми Бучанської міської територіальної громади S</w:t>
      </w:r>
      <w:r w:rsidR="008E572C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MART-BUCHA на </w:t>
      </w:r>
      <w:r w:rsidR="003C0E0A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202</w:t>
      </w:r>
      <w:r w:rsidRPr="00C8764D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4</w:t>
      </w:r>
      <w:r w:rsidR="003C0E0A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-202</w:t>
      </w:r>
      <w:r w:rsidRPr="00C8764D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6</w:t>
      </w:r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роки</w:t>
      </w:r>
      <w:r w:rsidR="008E572C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,</w:t>
      </w:r>
      <w:r w:rsidRPr="00C8764D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затвердженої рішенням Бучанської міської ради від </w:t>
      </w:r>
      <w:r w:rsidR="008C7B67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11.12.2023 </w:t>
      </w:r>
      <w:r w:rsidR="008C7B67" w:rsidRPr="008C7B67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№ </w:t>
      </w:r>
      <w:r w:rsidR="008C7B67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4036-51</w:t>
      </w:r>
      <w:r w:rsidR="008C7B67" w:rsidRPr="008C7B67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-VIII</w:t>
      </w:r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, та викласти її в новій редакції під назвою «</w:t>
      </w: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Комплексної місцевої цільової програми Бучанської міської територіальної громади S</w:t>
      </w:r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MART-BUCHA на 202</w:t>
      </w:r>
      <w:r w:rsidR="00323FBF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-2028 роки»</w:t>
      </w:r>
      <w:r w:rsidR="0087570E"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згідно з додатком</w:t>
      </w:r>
    </w:p>
    <w:p w14:paraId="1566ECAF" w14:textId="040C2A09" w:rsidR="0087570E" w:rsidRPr="0087570E" w:rsidRDefault="0087570E" w:rsidP="0087570E">
      <w:pPr>
        <w:pStyle w:val="a7"/>
        <w:numPr>
          <w:ilvl w:val="0"/>
          <w:numId w:val="5"/>
        </w:numPr>
        <w:ind w:right="-143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Контроль за виконанням покласти на постійну комісію з питань </w:t>
      </w:r>
      <w:r w:rsidR="005338EB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житлово-комунального господарства</w:t>
      </w:r>
      <w:r w:rsidR="00DB528F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, благоустрою, енергоефективності, управління комунальною власністю, транспорту, зв’язку</w:t>
      </w:r>
      <w:r w:rsidR="00C2699B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, торгівлі та сфери послуг</w:t>
      </w: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.</w:t>
      </w:r>
    </w:p>
    <w:p w14:paraId="2892B424" w14:textId="77777777" w:rsidR="0018492A" w:rsidRPr="00C80ECE" w:rsidRDefault="0018492A" w:rsidP="0024676B">
      <w:pPr>
        <w:ind w:right="-143" w:firstLine="284"/>
        <w:jc w:val="both"/>
        <w:rPr>
          <w:rFonts w:ascii="Lato" w:hAnsi="Lato"/>
          <w:color w:val="212529"/>
          <w:sz w:val="28"/>
          <w:szCs w:val="28"/>
        </w:rPr>
      </w:pPr>
    </w:p>
    <w:p w14:paraId="1F159642" w14:textId="77777777" w:rsidR="0018492A" w:rsidRPr="001C06E3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F20EDE" w14:textId="136B6175" w:rsidR="00DA1A5B" w:rsidRDefault="00943C31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 ради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Тарас ШАПРАВСЬКИЙ</w:t>
      </w:r>
    </w:p>
    <w:p w14:paraId="77310FEB" w14:textId="77777777" w:rsidR="00DA1A5B" w:rsidRDefault="00DA1A5B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3CB032" w14:textId="77777777"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9"/>
        <w:tblpPr w:leftFromText="180" w:rightFromText="180" w:vertAnchor="text" w:horzAnchor="margin" w:tblpY="105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260"/>
      </w:tblGrid>
      <w:tr w:rsidR="00C80ECE" w:rsidRPr="005C1201" w14:paraId="517CE734" w14:textId="77777777" w:rsidTr="00F61413">
        <w:trPr>
          <w:trHeight w:val="1534"/>
        </w:trPr>
        <w:tc>
          <w:tcPr>
            <w:tcW w:w="3969" w:type="dxa"/>
          </w:tcPr>
          <w:p w14:paraId="23403187" w14:textId="35F45753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13F22A" wp14:editId="433DF2A0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5AA9D35" w14:textId="77777777" w:rsidR="00C80ECE" w:rsidRPr="004F03FA" w:rsidRDefault="00C80ECE" w:rsidP="00C80EC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13F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14:paraId="45AA9D35" w14:textId="77777777" w:rsidR="00C80ECE" w:rsidRPr="004F03FA" w:rsidRDefault="00C80ECE" w:rsidP="00C80EC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</w:t>
            </w:r>
            <w:r w:rsidR="007C33E5">
              <w:rPr>
                <w:b/>
                <w:sz w:val="28"/>
                <w:szCs w:val="28"/>
              </w:rPr>
              <w:t>к</w:t>
            </w:r>
            <w:r w:rsidRPr="005C1201">
              <w:rPr>
                <w:b/>
                <w:sz w:val="28"/>
                <w:szCs w:val="28"/>
              </w:rPr>
              <w:t xml:space="preserve"> міського голови</w:t>
            </w:r>
          </w:p>
        </w:tc>
        <w:tc>
          <w:tcPr>
            <w:tcW w:w="2547" w:type="dxa"/>
          </w:tcPr>
          <w:p w14:paraId="70B8C6D5" w14:textId="77777777" w:rsidR="00C80ECE" w:rsidRPr="005C1201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7BB0BB75" w14:textId="77777777" w:rsidR="00C80ECE" w:rsidRPr="00F61413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46146EDD" w14:textId="77777777" w:rsidR="00C80ECE" w:rsidRPr="00F61413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50C8D3AD" w14:textId="6D3DE340" w:rsidR="003E3BC1" w:rsidRDefault="00F9330C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14</w:t>
            </w:r>
            <w:r w:rsidR="00E7559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.11</w:t>
            </w:r>
            <w:r w:rsidR="003E3BC1" w:rsidRPr="003E3B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.2025</w:t>
            </w:r>
          </w:p>
          <w:p w14:paraId="7CE03BC2" w14:textId="643E9AE3" w:rsidR="00C80ECE" w:rsidRPr="005C1201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260" w:type="dxa"/>
          </w:tcPr>
          <w:p w14:paraId="41616C1A" w14:textId="755FA623" w:rsidR="00C80ECE" w:rsidRPr="005C1201" w:rsidRDefault="007C33E5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C80ECE" w:rsidRPr="005C1201" w14:paraId="735A557B" w14:textId="77777777" w:rsidTr="00F61413">
        <w:trPr>
          <w:trHeight w:val="1447"/>
        </w:trPr>
        <w:tc>
          <w:tcPr>
            <w:tcW w:w="3969" w:type="dxa"/>
          </w:tcPr>
          <w:p w14:paraId="3FBE93DA" w14:textId="77777777" w:rsidR="00F61413" w:rsidRDefault="00F61413" w:rsidP="00C80EC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14:paraId="0D3AE37F" w14:textId="20B4DFE9" w:rsidR="00C80ECE" w:rsidRPr="005C1201" w:rsidRDefault="005D150C" w:rsidP="00C80EC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В.о. н</w:t>
            </w:r>
            <w:r w:rsidR="00C80ECE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C80ECE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 xml:space="preserve"> управління</w:t>
            </w:r>
          </w:p>
          <w:p w14:paraId="273635B0" w14:textId="77777777" w:rsidR="00C80ECE" w:rsidRPr="005C1201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14:paraId="65B65D67" w14:textId="77777777" w:rsidR="00C80ECE" w:rsidRPr="005C1201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14:paraId="202A28AA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C66B8FC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BD34A00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53CAD384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3D3BD802" w14:textId="10ECD1F1" w:rsidR="003E3BC1" w:rsidRDefault="00F9330C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14</w:t>
            </w:r>
            <w:r w:rsidR="00E7559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.11</w:t>
            </w:r>
            <w:r w:rsidR="003E3BC1" w:rsidRPr="003E3B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.2025</w:t>
            </w:r>
          </w:p>
          <w:p w14:paraId="44037922" w14:textId="3BDA86D0" w:rsidR="00C80ECE" w:rsidRPr="005C1201" w:rsidRDefault="003E3BC1" w:rsidP="003E3BC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260" w:type="dxa"/>
          </w:tcPr>
          <w:p w14:paraId="544ADEDF" w14:textId="77777777" w:rsidR="00F61413" w:rsidRDefault="00F61413" w:rsidP="00F6141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575502D4" w14:textId="1329BA47" w:rsidR="00C80ECE" w:rsidRPr="00EF2B54" w:rsidRDefault="005D150C" w:rsidP="005D150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Юлія ГАЛДЕЦЬКА</w:t>
            </w:r>
          </w:p>
        </w:tc>
      </w:tr>
      <w:tr w:rsidR="00C80ECE" w:rsidRPr="005C1201" w14:paraId="0E3D445D" w14:textId="77777777" w:rsidTr="00F61413">
        <w:trPr>
          <w:trHeight w:val="1401"/>
        </w:trPr>
        <w:tc>
          <w:tcPr>
            <w:tcW w:w="3969" w:type="dxa"/>
          </w:tcPr>
          <w:p w14:paraId="6B8E410C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1875D6B4" w14:textId="46A7BB40" w:rsidR="00C80ECE" w:rsidRPr="005C1201" w:rsidRDefault="007C33E5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2C2481" w:rsidRPr="002C2481">
              <w:rPr>
                <w:b/>
                <w:sz w:val="28"/>
                <w:szCs w:val="28"/>
              </w:rPr>
              <w:t>ачальник відділу бухгалтерського обліку та фінансового забезпечення</w:t>
            </w:r>
            <w:r w:rsidR="00BB7BE7">
              <w:rPr>
                <w:b/>
                <w:sz w:val="28"/>
                <w:szCs w:val="28"/>
              </w:rPr>
              <w:t xml:space="preserve">-головний бухгалтер </w:t>
            </w:r>
          </w:p>
        </w:tc>
        <w:tc>
          <w:tcPr>
            <w:tcW w:w="2547" w:type="dxa"/>
          </w:tcPr>
          <w:p w14:paraId="7BBA64A5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8B4030E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CE60653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F8DA0FA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0765765C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5189FA61" w14:textId="133A370A" w:rsidR="003E3BC1" w:rsidRDefault="00F9330C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14</w:t>
            </w:r>
            <w:r w:rsidR="00E7559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.11</w:t>
            </w:r>
            <w:r w:rsidR="003E3BC1" w:rsidRPr="003E3B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.2025</w:t>
            </w:r>
          </w:p>
          <w:p w14:paraId="20A53642" w14:textId="35574C28" w:rsidR="00C80ECE" w:rsidRPr="005C1201" w:rsidRDefault="003E3BC1" w:rsidP="003E3BC1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260" w:type="dxa"/>
          </w:tcPr>
          <w:p w14:paraId="7D1F464F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33D937B7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2F3B3A6D" w14:textId="1F770536" w:rsidR="00C80ECE" w:rsidRPr="006C2B1B" w:rsidRDefault="007C33E5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C80ECE" w:rsidRPr="005C1201" w14:paraId="0AA5E296" w14:textId="77777777" w:rsidTr="00F61413">
        <w:trPr>
          <w:trHeight w:val="1401"/>
        </w:trPr>
        <w:tc>
          <w:tcPr>
            <w:tcW w:w="3969" w:type="dxa"/>
          </w:tcPr>
          <w:p w14:paraId="5F745250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0C86BF8D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86F3AB3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Начальник відділу- </w:t>
            </w:r>
          </w:p>
          <w:p w14:paraId="4E2B9A87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>економічного розвитку</w:t>
            </w:r>
          </w:p>
          <w:p w14:paraId="79D3FB0A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та інвестицій                    </w:t>
            </w:r>
          </w:p>
        </w:tc>
        <w:tc>
          <w:tcPr>
            <w:tcW w:w="2547" w:type="dxa"/>
          </w:tcPr>
          <w:p w14:paraId="5452B235" w14:textId="77777777" w:rsidR="00F61413" w:rsidRDefault="00F61413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38B7399" w14:textId="77777777" w:rsidR="00F61413" w:rsidRDefault="00F61413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7DE6DFB" w14:textId="77777777" w:rsidR="00F61413" w:rsidRDefault="00F61413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B2DEEE7" w14:textId="77777777" w:rsidR="00F61413" w:rsidRDefault="00F61413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C330104" w14:textId="77777777" w:rsidR="00F61413" w:rsidRPr="00F61413" w:rsidRDefault="00F61413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0BBABBEA" w14:textId="77777777" w:rsidR="00F61413" w:rsidRPr="00F61413" w:rsidRDefault="00F61413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7AF9B197" w14:textId="08D25A2F" w:rsidR="003E3BC1" w:rsidRDefault="00F9330C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14</w:t>
            </w:r>
            <w:r w:rsidR="00E7559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.11</w:t>
            </w:r>
            <w:r w:rsidR="003E3BC1" w:rsidRPr="003E3B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.2025</w:t>
            </w:r>
          </w:p>
          <w:p w14:paraId="3449ADEA" w14:textId="581EF6F9" w:rsidR="00C80ECE" w:rsidRPr="005C1201" w:rsidRDefault="003E3BC1" w:rsidP="003E3BC1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260" w:type="dxa"/>
          </w:tcPr>
          <w:p w14:paraId="09A1B491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1B98C7E4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4F39258F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E62AD79" w14:textId="77777777" w:rsidR="00C80ECE" w:rsidRPr="005C1201" w:rsidRDefault="00C80ECE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Тетяна ЛІПІНСЬКА</w:t>
            </w:r>
          </w:p>
        </w:tc>
      </w:tr>
      <w:tr w:rsidR="00C80ECE" w:rsidRPr="005C1201" w14:paraId="4D3F28E8" w14:textId="77777777" w:rsidTr="00F61413">
        <w:tc>
          <w:tcPr>
            <w:tcW w:w="3969" w:type="dxa"/>
          </w:tcPr>
          <w:p w14:paraId="18F24FFD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2F358EE" w14:textId="77777777" w:rsidR="00C80ECE" w:rsidRPr="005C1201" w:rsidRDefault="000344C8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C80ECE" w:rsidRPr="005C1201">
              <w:rPr>
                <w:b/>
                <w:sz w:val="28"/>
                <w:szCs w:val="28"/>
              </w:rPr>
              <w:t xml:space="preserve">ачальник відділу </w:t>
            </w:r>
            <w:r w:rsidR="0087570E">
              <w:rPr>
                <w:b/>
                <w:sz w:val="28"/>
                <w:szCs w:val="28"/>
              </w:rPr>
              <w:t>інформаційних технологій та цифрового розвитку управління комунікацій, зв’язків та інформаційної політики Бучанської міської ради</w:t>
            </w:r>
          </w:p>
        </w:tc>
        <w:tc>
          <w:tcPr>
            <w:tcW w:w="2547" w:type="dxa"/>
          </w:tcPr>
          <w:p w14:paraId="6CA768E4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6D6FE923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794FDCB9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07D38C89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9C329D4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2F287D7D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06D08263" w14:textId="71E8FA18" w:rsidR="003E3BC1" w:rsidRDefault="00F9330C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14</w:t>
            </w:r>
            <w:r w:rsidR="00E7559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.11</w:t>
            </w:r>
            <w:r w:rsidR="003E3BC1" w:rsidRPr="003E3B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.2025</w:t>
            </w:r>
          </w:p>
          <w:p w14:paraId="50009A1E" w14:textId="0826B5CF" w:rsidR="00C80ECE" w:rsidRPr="005C1201" w:rsidRDefault="003E3BC1" w:rsidP="003E3BC1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  <w:r w:rsidR="00F61413" w:rsidRPr="00F61413">
              <w:rPr>
                <w:i/>
              </w:rPr>
              <w:t>)</w:t>
            </w:r>
          </w:p>
        </w:tc>
        <w:tc>
          <w:tcPr>
            <w:tcW w:w="3260" w:type="dxa"/>
          </w:tcPr>
          <w:p w14:paraId="422545A4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2AED8F21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698A3B3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8CD0B81" w14:textId="77777777" w:rsidR="00C80ECE" w:rsidRPr="005C1201" w:rsidRDefault="0087570E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Іван РОГАЛЬСЬКИЙ</w:t>
            </w:r>
            <w:r w:rsidR="00C80ECE"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0B112C58" w14:textId="77777777" w:rsidR="0018492A" w:rsidRDefault="0018492A" w:rsidP="0018492A"/>
    <w:p w14:paraId="2CDEDA33" w14:textId="77777777" w:rsidR="00930A97" w:rsidRDefault="00930A97" w:rsidP="0018492A"/>
    <w:p w14:paraId="7C65B323" w14:textId="77777777" w:rsidR="00930A97" w:rsidRDefault="00930A97" w:rsidP="0018492A"/>
    <w:p w14:paraId="64963309" w14:textId="77777777" w:rsidR="00930A97" w:rsidRDefault="00930A97" w:rsidP="0018492A"/>
    <w:p w14:paraId="7130BAB5" w14:textId="77777777" w:rsidR="00930A97" w:rsidRDefault="00930A97" w:rsidP="0018492A"/>
    <w:p w14:paraId="757794CE" w14:textId="77777777" w:rsidR="00930A97" w:rsidRPr="003B122F" w:rsidRDefault="00FD047E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</w:t>
      </w:r>
      <w:r w:rsidR="003B122F">
        <w:rPr>
          <w:lang w:val="en-US"/>
        </w:rPr>
        <w:t xml:space="preserve">              </w:t>
      </w:r>
    </w:p>
    <w:sectPr w:rsidR="00930A97" w:rsidRPr="003B122F" w:rsidSect="00AB7ACA">
      <w:pgSz w:w="11906" w:h="16838"/>
      <w:pgMar w:top="1276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71A41" w14:textId="77777777" w:rsidR="00177795" w:rsidRDefault="00177795" w:rsidP="000344C8">
      <w:pPr>
        <w:spacing w:after="0" w:line="240" w:lineRule="auto"/>
      </w:pPr>
      <w:r>
        <w:separator/>
      </w:r>
    </w:p>
  </w:endnote>
  <w:endnote w:type="continuationSeparator" w:id="0">
    <w:p w14:paraId="042B38A0" w14:textId="77777777" w:rsidR="00177795" w:rsidRDefault="00177795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A6893" w14:textId="77777777" w:rsidR="00177795" w:rsidRDefault="00177795" w:rsidP="000344C8">
      <w:pPr>
        <w:spacing w:after="0" w:line="240" w:lineRule="auto"/>
      </w:pPr>
      <w:r>
        <w:separator/>
      </w:r>
    </w:p>
  </w:footnote>
  <w:footnote w:type="continuationSeparator" w:id="0">
    <w:p w14:paraId="00B76C82" w14:textId="77777777" w:rsidR="00177795" w:rsidRDefault="00177795" w:rsidP="00034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6874E7"/>
    <w:multiLevelType w:val="hybridMultilevel"/>
    <w:tmpl w:val="087E18E4"/>
    <w:lvl w:ilvl="0" w:tplc="DCB244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E58"/>
    <w:rsid w:val="00021EC0"/>
    <w:rsid w:val="000344C8"/>
    <w:rsid w:val="0004650F"/>
    <w:rsid w:val="0006183C"/>
    <w:rsid w:val="0006245B"/>
    <w:rsid w:val="00070F6A"/>
    <w:rsid w:val="00082102"/>
    <w:rsid w:val="000A13D7"/>
    <w:rsid w:val="000B131A"/>
    <w:rsid w:val="000C077C"/>
    <w:rsid w:val="000C59E0"/>
    <w:rsid w:val="000F3333"/>
    <w:rsid w:val="000F57FB"/>
    <w:rsid w:val="00136671"/>
    <w:rsid w:val="001459F7"/>
    <w:rsid w:val="00161A3A"/>
    <w:rsid w:val="00170215"/>
    <w:rsid w:val="00176D4B"/>
    <w:rsid w:val="00177795"/>
    <w:rsid w:val="0018492A"/>
    <w:rsid w:val="00196BE1"/>
    <w:rsid w:val="001B2783"/>
    <w:rsid w:val="001C06E3"/>
    <w:rsid w:val="001D2853"/>
    <w:rsid w:val="001D39FB"/>
    <w:rsid w:val="001D3A2F"/>
    <w:rsid w:val="001E356C"/>
    <w:rsid w:val="00205B05"/>
    <w:rsid w:val="0024046C"/>
    <w:rsid w:val="002413C6"/>
    <w:rsid w:val="0024334C"/>
    <w:rsid w:val="00243EA0"/>
    <w:rsid w:val="0024676B"/>
    <w:rsid w:val="002A6B7C"/>
    <w:rsid w:val="002C13C7"/>
    <w:rsid w:val="002C2481"/>
    <w:rsid w:val="002F6773"/>
    <w:rsid w:val="00304A8C"/>
    <w:rsid w:val="00320853"/>
    <w:rsid w:val="00323FBF"/>
    <w:rsid w:val="003429A6"/>
    <w:rsid w:val="003646CB"/>
    <w:rsid w:val="00371BBD"/>
    <w:rsid w:val="003B122F"/>
    <w:rsid w:val="003B1B33"/>
    <w:rsid w:val="003C0E0A"/>
    <w:rsid w:val="003E3BC1"/>
    <w:rsid w:val="004078CE"/>
    <w:rsid w:val="00426502"/>
    <w:rsid w:val="004376B9"/>
    <w:rsid w:val="0046799E"/>
    <w:rsid w:val="004B2FE9"/>
    <w:rsid w:val="004C6FC4"/>
    <w:rsid w:val="004E7A51"/>
    <w:rsid w:val="004F69C7"/>
    <w:rsid w:val="005037D9"/>
    <w:rsid w:val="00504CB8"/>
    <w:rsid w:val="005131F8"/>
    <w:rsid w:val="005338EB"/>
    <w:rsid w:val="00551236"/>
    <w:rsid w:val="00567B57"/>
    <w:rsid w:val="00575B17"/>
    <w:rsid w:val="00575C7C"/>
    <w:rsid w:val="00580A11"/>
    <w:rsid w:val="00591E88"/>
    <w:rsid w:val="005C1201"/>
    <w:rsid w:val="005D150C"/>
    <w:rsid w:val="005D1F95"/>
    <w:rsid w:val="005E31FF"/>
    <w:rsid w:val="005F26AE"/>
    <w:rsid w:val="005F6364"/>
    <w:rsid w:val="00601C4D"/>
    <w:rsid w:val="00642318"/>
    <w:rsid w:val="006656AA"/>
    <w:rsid w:val="00672E58"/>
    <w:rsid w:val="00682CE0"/>
    <w:rsid w:val="00696BF4"/>
    <w:rsid w:val="006A7783"/>
    <w:rsid w:val="006B0EB6"/>
    <w:rsid w:val="006B7847"/>
    <w:rsid w:val="006C2B1B"/>
    <w:rsid w:val="006D1857"/>
    <w:rsid w:val="006F616A"/>
    <w:rsid w:val="00704858"/>
    <w:rsid w:val="00705118"/>
    <w:rsid w:val="00710F24"/>
    <w:rsid w:val="0075121F"/>
    <w:rsid w:val="00781E0A"/>
    <w:rsid w:val="007911F2"/>
    <w:rsid w:val="007C33E5"/>
    <w:rsid w:val="007D2EBA"/>
    <w:rsid w:val="007E1305"/>
    <w:rsid w:val="007E2F6B"/>
    <w:rsid w:val="007E393F"/>
    <w:rsid w:val="00813AD9"/>
    <w:rsid w:val="0087570E"/>
    <w:rsid w:val="00876FD4"/>
    <w:rsid w:val="00895284"/>
    <w:rsid w:val="008A6EAD"/>
    <w:rsid w:val="008C7B67"/>
    <w:rsid w:val="008D62A4"/>
    <w:rsid w:val="008E572C"/>
    <w:rsid w:val="00930A97"/>
    <w:rsid w:val="00932FDD"/>
    <w:rsid w:val="00933F0D"/>
    <w:rsid w:val="0094144A"/>
    <w:rsid w:val="00943C31"/>
    <w:rsid w:val="00975553"/>
    <w:rsid w:val="00A200AC"/>
    <w:rsid w:val="00A4050E"/>
    <w:rsid w:val="00A6419F"/>
    <w:rsid w:val="00A7228D"/>
    <w:rsid w:val="00A743A9"/>
    <w:rsid w:val="00A74436"/>
    <w:rsid w:val="00A80FB1"/>
    <w:rsid w:val="00A85949"/>
    <w:rsid w:val="00AA3808"/>
    <w:rsid w:val="00AB7ACA"/>
    <w:rsid w:val="00AC4922"/>
    <w:rsid w:val="00AE1B98"/>
    <w:rsid w:val="00B30D16"/>
    <w:rsid w:val="00B40E29"/>
    <w:rsid w:val="00B56BA3"/>
    <w:rsid w:val="00B64F32"/>
    <w:rsid w:val="00BB7BE7"/>
    <w:rsid w:val="00BC03D8"/>
    <w:rsid w:val="00BC2DD7"/>
    <w:rsid w:val="00BD13D7"/>
    <w:rsid w:val="00C101DC"/>
    <w:rsid w:val="00C22843"/>
    <w:rsid w:val="00C2699B"/>
    <w:rsid w:val="00C4726A"/>
    <w:rsid w:val="00C50F3C"/>
    <w:rsid w:val="00C60A4D"/>
    <w:rsid w:val="00C7632F"/>
    <w:rsid w:val="00C80ECE"/>
    <w:rsid w:val="00C816D3"/>
    <w:rsid w:val="00C8764D"/>
    <w:rsid w:val="00CC0FF5"/>
    <w:rsid w:val="00CC17F0"/>
    <w:rsid w:val="00CC1ECB"/>
    <w:rsid w:val="00CD78C0"/>
    <w:rsid w:val="00D069C0"/>
    <w:rsid w:val="00D12529"/>
    <w:rsid w:val="00D20819"/>
    <w:rsid w:val="00D6080C"/>
    <w:rsid w:val="00D932FD"/>
    <w:rsid w:val="00DA1A5B"/>
    <w:rsid w:val="00DB528F"/>
    <w:rsid w:val="00DE1759"/>
    <w:rsid w:val="00DF3F6E"/>
    <w:rsid w:val="00DF6D3F"/>
    <w:rsid w:val="00E07B54"/>
    <w:rsid w:val="00E12F05"/>
    <w:rsid w:val="00E16257"/>
    <w:rsid w:val="00E567E8"/>
    <w:rsid w:val="00E56FE8"/>
    <w:rsid w:val="00E7559B"/>
    <w:rsid w:val="00E77D79"/>
    <w:rsid w:val="00EA19F8"/>
    <w:rsid w:val="00EA6601"/>
    <w:rsid w:val="00EB7628"/>
    <w:rsid w:val="00EE548C"/>
    <w:rsid w:val="00EF1B6D"/>
    <w:rsid w:val="00EF2B54"/>
    <w:rsid w:val="00EF2B6C"/>
    <w:rsid w:val="00EF2D7D"/>
    <w:rsid w:val="00F00CCE"/>
    <w:rsid w:val="00F21B7D"/>
    <w:rsid w:val="00F5267C"/>
    <w:rsid w:val="00F61413"/>
    <w:rsid w:val="00F66F0D"/>
    <w:rsid w:val="00F9330C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4EF7B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3429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0344C8"/>
  </w:style>
  <w:style w:type="character" w:customStyle="1" w:styleId="10">
    <w:name w:val="Заголовок 1 Знак"/>
    <w:basedOn w:val="a0"/>
    <w:link w:val="1"/>
    <w:uiPriority w:val="9"/>
    <w:rsid w:val="003429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4D2AB-9264-4405-8855-313C52DC6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1504</Words>
  <Characters>858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Lesya Konuchkina</cp:lastModifiedBy>
  <cp:revision>4</cp:revision>
  <cp:lastPrinted>2025-11-17T11:24:00Z</cp:lastPrinted>
  <dcterms:created xsi:type="dcterms:W3CDTF">2025-11-17T11:24:00Z</dcterms:created>
  <dcterms:modified xsi:type="dcterms:W3CDTF">2025-11-25T08:15:00Z</dcterms:modified>
</cp:coreProperties>
</file>